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9C" w:rsidRPr="009C2969" w:rsidRDefault="008C509C" w:rsidP="008C509C">
      <w:pPr>
        <w:rPr>
          <w:rFonts w:ascii="宋体" w:hAnsi="宋体" w:hint="eastAsia"/>
          <w:sz w:val="28"/>
          <w:szCs w:val="28"/>
        </w:rPr>
      </w:pPr>
      <w:r w:rsidRPr="009C2969">
        <w:rPr>
          <w:rFonts w:ascii="宋体" w:hAnsi="宋体" w:hint="eastAsia"/>
          <w:sz w:val="28"/>
          <w:szCs w:val="28"/>
        </w:rPr>
        <w:t xml:space="preserve">附件： </w:t>
      </w:r>
    </w:p>
    <w:p w:rsidR="008C509C" w:rsidRPr="009C2969" w:rsidRDefault="008C509C" w:rsidP="008C509C">
      <w:pPr>
        <w:jc w:val="center"/>
        <w:rPr>
          <w:rFonts w:ascii="宋体" w:hAnsi="宋体" w:hint="eastAsia"/>
          <w:b/>
          <w:sz w:val="44"/>
          <w:szCs w:val="44"/>
        </w:rPr>
      </w:pPr>
      <w:r w:rsidRPr="009C2969">
        <w:rPr>
          <w:rFonts w:ascii="宋体" w:hAnsi="宋体" w:hint="eastAsia"/>
          <w:b/>
          <w:sz w:val="44"/>
          <w:szCs w:val="44"/>
        </w:rPr>
        <w:t>事业单位职员等级任职资格考试辅导班</w:t>
      </w:r>
    </w:p>
    <w:p w:rsidR="008C509C" w:rsidRPr="009C2969" w:rsidRDefault="008C509C" w:rsidP="008C509C">
      <w:pPr>
        <w:jc w:val="center"/>
        <w:rPr>
          <w:rFonts w:ascii="宋体" w:hAnsi="宋体" w:hint="eastAsia"/>
          <w:b/>
          <w:sz w:val="44"/>
          <w:szCs w:val="44"/>
        </w:rPr>
      </w:pPr>
      <w:r w:rsidRPr="009C2969">
        <w:rPr>
          <w:rFonts w:ascii="宋体" w:hAnsi="宋体" w:hint="eastAsia"/>
          <w:b/>
          <w:bCs/>
          <w:sz w:val="44"/>
          <w:szCs w:val="44"/>
        </w:rPr>
        <w:t>课程表</w:t>
      </w:r>
      <w:r w:rsidRPr="009C2969">
        <w:rPr>
          <w:rFonts w:ascii="宋体" w:hAnsi="宋体" w:hint="eastAsia"/>
          <w:b/>
          <w:sz w:val="44"/>
          <w:szCs w:val="44"/>
        </w:rPr>
        <w:t>（第129期）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02"/>
        <w:gridCol w:w="3150"/>
        <w:gridCol w:w="1418"/>
        <w:gridCol w:w="1559"/>
        <w:gridCol w:w="2693"/>
      </w:tblGrid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Align w:val="center"/>
          </w:tcPr>
          <w:p w:rsidR="008C509C" w:rsidRDefault="008C509C" w:rsidP="001A6BE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1102" w:type="dxa"/>
            <w:vAlign w:val="center"/>
          </w:tcPr>
          <w:p w:rsidR="008C509C" w:rsidRDefault="008C509C" w:rsidP="001A6BE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3150" w:type="dxa"/>
            <w:vAlign w:val="center"/>
          </w:tcPr>
          <w:p w:rsidR="008C509C" w:rsidRDefault="008C509C" w:rsidP="001A6BE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 w:rsidR="008C509C" w:rsidRDefault="008C509C" w:rsidP="001A6BE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559" w:type="dxa"/>
            <w:vAlign w:val="center"/>
          </w:tcPr>
          <w:p w:rsidR="008C509C" w:rsidRDefault="008C509C" w:rsidP="001A6BE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教室</w:t>
            </w: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11月14日</w:t>
            </w:r>
          </w:p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（星期二）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8C509C" w:rsidRPr="00FE4BE2" w:rsidRDefault="008C509C" w:rsidP="001A6BE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行政管理</w:t>
            </w:r>
          </w:p>
        </w:tc>
        <w:tc>
          <w:tcPr>
            <w:tcW w:w="1418" w:type="dxa"/>
            <w:vMerge w:val="restart"/>
            <w:vAlign w:val="center"/>
          </w:tcPr>
          <w:p w:rsidR="008C509C" w:rsidRPr="00FE4BE2" w:rsidRDefault="008C509C" w:rsidP="001A6BE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胡荣辉</w:t>
            </w:r>
          </w:p>
        </w:tc>
        <w:tc>
          <w:tcPr>
            <w:tcW w:w="1559" w:type="dxa"/>
            <w:vMerge w:val="restart"/>
            <w:vAlign w:val="center"/>
          </w:tcPr>
          <w:p w:rsidR="008C509C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4楼</w:t>
            </w:r>
          </w:p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阶梯教室</w:t>
            </w: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shd w:val="clear" w:color="auto" w:fill="auto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3150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11月15日</w:t>
            </w:r>
          </w:p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（星期三）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8C509C" w:rsidRPr="00FE4BE2" w:rsidRDefault="008C509C" w:rsidP="001A6BE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公文写作</w:t>
            </w:r>
          </w:p>
        </w:tc>
        <w:tc>
          <w:tcPr>
            <w:tcW w:w="1418" w:type="dxa"/>
            <w:vMerge w:val="restart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梁德君</w:t>
            </w: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8C509C" w:rsidRPr="00FE4BE2" w:rsidRDefault="008C509C" w:rsidP="001A6BE5">
            <w:pPr>
              <w:ind w:firstLineChars="300" w:firstLine="7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09C" w:rsidRPr="00FE4BE2" w:rsidRDefault="008C509C" w:rsidP="001A6BE5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3150" w:type="dxa"/>
            <w:vAlign w:val="center"/>
          </w:tcPr>
          <w:p w:rsidR="008C509C" w:rsidRPr="00FE4BE2" w:rsidRDefault="008C509C" w:rsidP="001A6BE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职业道德</w:t>
            </w:r>
          </w:p>
        </w:tc>
        <w:tc>
          <w:tcPr>
            <w:tcW w:w="1418" w:type="dxa"/>
            <w:vAlign w:val="center"/>
          </w:tcPr>
          <w:p w:rsidR="008C509C" w:rsidRPr="00FE4BE2" w:rsidRDefault="008C509C" w:rsidP="001A6BE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邹俊杰</w:t>
            </w: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11月16日</w:t>
            </w:r>
          </w:p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（星期四）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8C509C" w:rsidRPr="00FE4BE2" w:rsidRDefault="008C509C" w:rsidP="001A6BE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公文写作</w:t>
            </w:r>
          </w:p>
        </w:tc>
        <w:tc>
          <w:tcPr>
            <w:tcW w:w="1418" w:type="dxa"/>
            <w:vMerge w:val="restart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梁德君</w:t>
            </w: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晚上</w:t>
            </w:r>
          </w:p>
        </w:tc>
        <w:tc>
          <w:tcPr>
            <w:tcW w:w="3150" w:type="dxa"/>
            <w:vAlign w:val="center"/>
          </w:tcPr>
          <w:p w:rsidR="008C509C" w:rsidRPr="00FE4BE2" w:rsidRDefault="008C509C" w:rsidP="001A6BE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职业道德</w:t>
            </w:r>
          </w:p>
        </w:tc>
        <w:tc>
          <w:tcPr>
            <w:tcW w:w="1418" w:type="dxa"/>
            <w:vAlign w:val="center"/>
          </w:tcPr>
          <w:p w:rsidR="008C509C" w:rsidRPr="00FE4BE2" w:rsidRDefault="008C509C" w:rsidP="001A6BE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邹俊杰</w:t>
            </w: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 w:val="restart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11月17日</w:t>
            </w:r>
          </w:p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（星期五）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150" w:type="dxa"/>
            <w:vMerge w:val="restart"/>
            <w:vAlign w:val="center"/>
          </w:tcPr>
          <w:p w:rsidR="008C509C" w:rsidRPr="00FE4BE2" w:rsidRDefault="008C509C" w:rsidP="001A6BE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执行力与创新服务力</w:t>
            </w:r>
          </w:p>
        </w:tc>
        <w:tc>
          <w:tcPr>
            <w:tcW w:w="1418" w:type="dxa"/>
            <w:vMerge w:val="restart"/>
            <w:vAlign w:val="center"/>
          </w:tcPr>
          <w:p w:rsidR="008C509C" w:rsidRPr="00FE4BE2" w:rsidRDefault="008C509C" w:rsidP="001A6BE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何月娥</w:t>
            </w: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gridAfter w:val="1"/>
          <w:wAfter w:w="2693" w:type="dxa"/>
          <w:cantSplit/>
          <w:trHeight w:val="567"/>
        </w:trPr>
        <w:tc>
          <w:tcPr>
            <w:tcW w:w="1526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150" w:type="dxa"/>
            <w:vMerge/>
            <w:vAlign w:val="center"/>
          </w:tcPr>
          <w:p w:rsidR="008C509C" w:rsidRPr="00FE4BE2" w:rsidRDefault="008C509C" w:rsidP="001A6BE5">
            <w:pPr>
              <w:ind w:firstLineChars="300" w:firstLine="7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509C" w:rsidTr="001A6BE5">
        <w:trPr>
          <w:cantSplit/>
          <w:trHeight w:val="1134"/>
        </w:trPr>
        <w:tc>
          <w:tcPr>
            <w:tcW w:w="1526" w:type="dxa"/>
            <w:tcBorders>
              <w:top w:val="nil"/>
            </w:tcBorders>
            <w:vAlign w:val="center"/>
          </w:tcPr>
          <w:p w:rsidR="008C509C" w:rsidRPr="00FE4BE2" w:rsidRDefault="008C509C" w:rsidP="001A6BE5">
            <w:pPr>
              <w:jc w:val="center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上课时间</w:t>
            </w:r>
          </w:p>
        </w:tc>
        <w:tc>
          <w:tcPr>
            <w:tcW w:w="7229" w:type="dxa"/>
            <w:gridSpan w:val="4"/>
            <w:tcBorders>
              <w:right w:val="nil"/>
            </w:tcBorders>
            <w:vAlign w:val="center"/>
          </w:tcPr>
          <w:p w:rsidR="008C509C" w:rsidRPr="00FE4BE2" w:rsidRDefault="008C509C" w:rsidP="001A6BE5">
            <w:pPr>
              <w:adjustRightInd w:val="0"/>
              <w:snapToGrid w:val="0"/>
              <w:ind w:leftChars="50" w:left="105" w:firstLineChars="350" w:firstLine="84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上午：8：30—11：30</w:t>
            </w:r>
          </w:p>
          <w:p w:rsidR="008C509C" w:rsidRPr="00FE4BE2" w:rsidRDefault="008C509C" w:rsidP="001A6BE5">
            <w:pPr>
              <w:adjustRightInd w:val="0"/>
              <w:snapToGrid w:val="0"/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>下午：2：15— 5：15</w:t>
            </w:r>
          </w:p>
          <w:p w:rsidR="008C509C" w:rsidRPr="00FE4BE2" w:rsidRDefault="008C509C" w:rsidP="001A6BE5">
            <w:pPr>
              <w:adjustRightInd w:val="0"/>
              <w:snapToGrid w:val="0"/>
              <w:ind w:firstLineChars="400" w:firstLine="960"/>
              <w:rPr>
                <w:rFonts w:ascii="宋体" w:hAnsi="宋体" w:hint="eastAsia"/>
                <w:sz w:val="24"/>
              </w:rPr>
            </w:pPr>
            <w:r w:rsidRPr="00FE4BE2">
              <w:rPr>
                <w:rFonts w:ascii="宋体" w:hAnsi="宋体" w:hint="eastAsia"/>
                <w:sz w:val="24"/>
              </w:rPr>
              <w:t xml:space="preserve">晚上：6：00— 9：00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8C509C" w:rsidRDefault="008C509C" w:rsidP="001A6BE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8C509C" w:rsidRDefault="008C509C" w:rsidP="001A6BE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8C509C" w:rsidRDefault="008C509C" w:rsidP="001A6BE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8C509C" w:rsidRPr="00D1289D" w:rsidRDefault="008C509C" w:rsidP="008C509C">
      <w:pPr>
        <w:spacing w:line="520" w:lineRule="exact"/>
        <w:ind w:firstLineChars="200" w:firstLine="562"/>
        <w:rPr>
          <w:rFonts w:ascii="宋体" w:hAnsi="宋体" w:cs="宋体" w:hint="eastAsia"/>
          <w:b/>
          <w:color w:val="000000"/>
          <w:sz w:val="28"/>
          <w:szCs w:val="28"/>
        </w:rPr>
      </w:pPr>
      <w:r w:rsidRPr="00D1289D">
        <w:rPr>
          <w:rFonts w:ascii="宋体" w:hAnsi="宋体" w:cs="宋体" w:hint="eastAsia"/>
          <w:b/>
          <w:color w:val="000000"/>
          <w:sz w:val="28"/>
          <w:szCs w:val="28"/>
        </w:rPr>
        <w:t>学员须知</w:t>
      </w:r>
    </w:p>
    <w:p w:rsidR="008C509C" w:rsidRPr="00334307" w:rsidRDefault="008C509C" w:rsidP="008C509C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1、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采取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凭考勤表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课前签到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、下课签退，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每半天</w:t>
      </w:r>
      <w:proofErr w:type="gramStart"/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一</w:t>
      </w:r>
      <w:proofErr w:type="gramEnd"/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签到一签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退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的考勤方式；课前做好上课准备，提前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10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分钟进入教室并及时签到，做到不迟到、不早退。 </w:t>
      </w:r>
    </w:p>
    <w:p w:rsidR="008C509C" w:rsidRPr="00334307" w:rsidRDefault="008C509C" w:rsidP="008C509C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2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、自觉遵守课堂纪律，认真听课，做好笔记，积极参与教学活动。</w:t>
      </w:r>
    </w:p>
    <w:p w:rsidR="008C509C" w:rsidRPr="00334307" w:rsidRDefault="008C509C" w:rsidP="008C509C">
      <w:pPr>
        <w:spacing w:line="36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、自觉维护课堂教学秩序，禁止任意讲话、走动，禁止在教室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内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吸烟。</w:t>
      </w:r>
    </w:p>
    <w:p w:rsidR="008C509C" w:rsidRPr="00334307" w:rsidRDefault="008C509C" w:rsidP="008C509C">
      <w:pPr>
        <w:spacing w:line="360" w:lineRule="exact"/>
        <w:ind w:firstLineChars="200" w:firstLine="560"/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4</w:t>
      </w:r>
      <w:r w:rsidRPr="00334307"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334307"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上课时将手机关闭或设为静音，不在教室内接打电话。</w:t>
      </w:r>
    </w:p>
    <w:p w:rsidR="008C509C" w:rsidRPr="00334307" w:rsidRDefault="008C509C" w:rsidP="008C509C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5</w:t>
      </w:r>
      <w:r w:rsidRPr="00334307">
        <w:rPr>
          <w:rFonts w:ascii="仿宋_GB2312" w:eastAsia="仿宋_GB2312" w:hAnsi="宋体" w:cs="宋体" w:hint="eastAsia"/>
          <w:snapToGrid w:val="0"/>
          <w:kern w:val="28"/>
          <w:sz w:val="28"/>
          <w:szCs w:val="28"/>
        </w:rPr>
        <w:t>、爱护教学设备，损坏的照价赔偿。</w:t>
      </w:r>
    </w:p>
    <w:p w:rsidR="008C509C" w:rsidRDefault="008C509C" w:rsidP="008C509C">
      <w:pPr>
        <w:spacing w:line="440" w:lineRule="exact"/>
        <w:ind w:leftChars="271" w:left="569" w:firstLineChars="1700" w:firstLine="4760"/>
        <w:rPr>
          <w:rFonts w:ascii="仿宋_GB2312" w:eastAsia="仿宋_GB2312" w:hint="eastAsia"/>
          <w:sz w:val="28"/>
          <w:szCs w:val="28"/>
        </w:rPr>
      </w:pPr>
    </w:p>
    <w:p w:rsidR="008C509C" w:rsidRDefault="008C509C" w:rsidP="008C509C">
      <w:pPr>
        <w:spacing w:line="440" w:lineRule="exact"/>
        <w:ind w:leftChars="271" w:left="569"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温州市人力资源培训学校</w:t>
      </w:r>
    </w:p>
    <w:p w:rsidR="008C509C" w:rsidRPr="00334307" w:rsidRDefault="008C509C" w:rsidP="008C509C">
      <w:pPr>
        <w:spacing w:line="440" w:lineRule="exact"/>
        <w:ind w:left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                                  2017年11月8日</w:t>
      </w:r>
      <w:r w:rsidRPr="00334307">
        <w:rPr>
          <w:rFonts w:ascii="仿宋_GB2312" w:eastAsia="仿宋_GB2312" w:hint="eastAsia"/>
          <w:sz w:val="28"/>
          <w:szCs w:val="28"/>
        </w:rPr>
        <w:t xml:space="preserve"> </w:t>
      </w:r>
    </w:p>
    <w:p w:rsidR="00F852A7" w:rsidRDefault="00F852A7"/>
    <w:sectPr w:rsidR="00F852A7">
      <w:headerReference w:type="default" r:id="rId4"/>
      <w:pgSz w:w="11906" w:h="16838"/>
      <w:pgMar w:top="737" w:right="1466" w:bottom="51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0D" w:rsidRDefault="008C509C" w:rsidP="005C5A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09C"/>
    <w:rsid w:val="00613487"/>
    <w:rsid w:val="008C509C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0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2017-11-08T02:39:00Z</dcterms:created>
  <dcterms:modified xsi:type="dcterms:W3CDTF">2017-11-08T02:40:00Z</dcterms:modified>
</cp:coreProperties>
</file>